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仿宋_GB2312" w:hAnsi="黑体" w:eastAsia="仿宋_GB2312" w:cs="黑体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华文中宋" w:hAnsi="华文中宋" w:eastAsia="华文中宋" w:cs="黑体"/>
          <w:bCs/>
          <w:sz w:val="44"/>
          <w:szCs w:val="44"/>
        </w:rPr>
      </w:pPr>
      <w:r>
        <w:rPr>
          <w:rFonts w:hint="eastAsia" w:ascii="华文中宋" w:hAnsi="华文中宋" w:eastAsia="华文中宋" w:cs="黑体"/>
          <w:bCs/>
          <w:sz w:val="44"/>
          <w:szCs w:val="44"/>
        </w:rPr>
        <w:t>社会组织信用承诺书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 </w:t>
      </w:r>
    </w:p>
    <w:p>
      <w:pPr>
        <w:spacing w:line="56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本单位郑重承诺：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1.依法办理登记，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在办理社会组织各项业务时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提供资料均合法、真实、准确和有效。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2.遵守法律、法规和国家政策，遵守社会道德风尚，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在章程规定的业务范围内开展活动，不搞行业垄断和行业欺霸行为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。 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3.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完善法人治理机构，建立健全以章程为核心的民主议事机制、决策机制和运行机制，以及自我约束、自我发展、自我服务的自律机制。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严格遵守财务管理制度，保证会计资料合法、真实、准确、完整。</w:t>
      </w:r>
    </w:p>
    <w:p>
      <w:pPr>
        <w:pStyle w:val="4"/>
        <w:widowControl/>
        <w:shd w:val="clear" w:color="auto" w:fill="FFFFFF"/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>4.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t>不强制入会并以此目的收取会费；不利用政府名义或政府委托事项为由设立收费项目、提高收费标准；不强制会员付费参加各类会议、培训、展览、评比、达标、表彰活动及出国考察等；不强制会员赞助、捐赠、订购有关产品或刊物；不以担任理事、负责人为名收取会费以外的费用；不搞非法集资活动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5.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不超出章程规定的业务范围开展活动。坚持遵循公平、公正、公开的原则，诚实守信。</w:t>
      </w:r>
    </w:p>
    <w:p>
      <w:pPr>
        <w:pStyle w:val="4"/>
        <w:widowControl/>
        <w:shd w:val="clear" w:color="auto" w:fill="FFFFFF"/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t>6.</w:t>
      </w:r>
      <w:r>
        <w:rPr>
          <w:rFonts w:ascii="仿宋_GB2312" w:hAnsi="仿宋" w:eastAsia="仿宋_GB2312" w:cs="仿宋"/>
          <w:color w:val="000000"/>
          <w:sz w:val="32"/>
          <w:szCs w:val="32"/>
        </w:rPr>
        <w:t>公开登记证书、章程、组织机构设置、负责人及理事会成员名单信息。重大活动情况、财务收支情况、接受捐赠和资助情况、年度工作报告等信息主动公开，增加透明度和公信力。</w:t>
      </w:r>
    </w:p>
    <w:p>
      <w:pPr>
        <w:spacing w:line="560" w:lineRule="exact"/>
        <w:ind w:firstLine="640" w:firstLineChars="200"/>
        <w:rPr>
          <w:rFonts w:hint="default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7.自觉接受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业务主管单位（业务指导单位）和登记管理机关的业务指导和监督管理；自觉接受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社会公众、新闻舆论的监督，积极履行社会责任。</w:t>
      </w:r>
    </w:p>
    <w:p>
      <w:pPr>
        <w:spacing w:line="560" w:lineRule="exact"/>
        <w:ind w:firstLine="640" w:firstLineChars="200"/>
        <w:rPr>
          <w:rFonts w:hint="default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本组织在存续期间若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违反上述承诺，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自愿接受相关部门的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处理。</w:t>
      </w:r>
      <w:bookmarkStart w:id="0" w:name="_GoBack"/>
      <w:bookmarkEnd w:id="0"/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社会组织名称：（加盖社会组织公章）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  日期： 年  月  日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b/>
          <w:bCs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4723577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4723578"/>
      <w:docPartObj>
        <w:docPartGallery w:val="AutoText"/>
      </w:docPartObj>
    </w:sdtPr>
    <w:sdtContent>
      <w:p>
        <w:pPr>
          <w:pStyle w:val="2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51A2"/>
    <w:rsid w:val="00134226"/>
    <w:rsid w:val="00214D86"/>
    <w:rsid w:val="004E5980"/>
    <w:rsid w:val="005A27F5"/>
    <w:rsid w:val="00937950"/>
    <w:rsid w:val="00A751A2"/>
    <w:rsid w:val="00AD02DB"/>
    <w:rsid w:val="00B35A59"/>
    <w:rsid w:val="00C723AF"/>
    <w:rsid w:val="56B4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7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customStyle="1" w:styleId="7">
    <w:name w:val="HTML 预设格式 Char"/>
    <w:basedOn w:val="6"/>
    <w:link w:val="4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8">
    <w:name w:val="页眉 Char"/>
    <w:basedOn w:val="6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93</Words>
  <Characters>536</Characters>
  <Lines>4</Lines>
  <Paragraphs>1</Paragraphs>
  <TotalTime>3</TotalTime>
  <ScaleCrop>false</ScaleCrop>
  <LinksUpToDate>false</LinksUpToDate>
  <CharactersWithSpaces>628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2021-03-05T01:07:00Z</dcterms:created>
  <dc:creator>曾佳慧</dc:creator>
  <cp:lastModifiedBy>xmmzj-0001</cp:lastModifiedBy>
  <cp:lastPrinted>2021-03-08T02:57:41Z</cp:lastPrinted>
  <dcterms:modified xsi:type="dcterms:W3CDTF">2021-03-08T02:59:47Z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