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54" w:lineRule="auto"/>
        <w:ind w:right="460"/>
        <w:jc w:val="center"/>
        <w:rPr>
          <w:rFonts w:ascii="宋体" w:hAnsi="宋体" w:eastAsia="宋体" w:cs="宋体"/>
          <w:color w:val="auto"/>
          <w:spacing w:val="-14"/>
          <w:sz w:val="72"/>
          <w:szCs w:val="72"/>
          <w:highlight w:val="none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34" w:line="254" w:lineRule="auto"/>
        <w:ind w:right="460"/>
        <w:jc w:val="center"/>
        <w:rPr>
          <w:rFonts w:hint="default" w:ascii="宋体" w:hAnsi="宋体" w:eastAsia="宋体" w:cs="宋体"/>
          <w:color w:val="auto"/>
          <w:sz w:val="72"/>
          <w:szCs w:val="72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pacing w:val="-14"/>
          <w:sz w:val="72"/>
          <w:szCs w:val="72"/>
          <w:highlight w:val="none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color w:val="auto"/>
          <w:spacing w:val="-14"/>
          <w:sz w:val="72"/>
          <w:szCs w:val="72"/>
          <w:highlight w:val="none"/>
          <w:lang w:val="en-US" w:eastAsia="zh-CN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3年度厦门市</w:t>
      </w:r>
      <w:r>
        <w:rPr>
          <w:rFonts w:ascii="宋体" w:hAnsi="宋体" w:eastAsia="宋体" w:cs="宋体"/>
          <w:color w:val="auto"/>
          <w:spacing w:val="-14"/>
          <w:sz w:val="72"/>
          <w:szCs w:val="72"/>
          <w:highlight w:val="none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社会组</w:t>
      </w:r>
      <w:r>
        <w:rPr>
          <w:rFonts w:ascii="宋体" w:hAnsi="宋体" w:eastAsia="宋体" w:cs="宋体"/>
          <w:color w:val="auto"/>
          <w:spacing w:val="-13"/>
          <w:sz w:val="72"/>
          <w:szCs w:val="72"/>
          <w:highlight w:val="none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织</w:t>
      </w:r>
      <w:r>
        <w:rPr>
          <w:rFonts w:hint="eastAsia" w:ascii="宋体" w:hAnsi="宋体" w:eastAsia="宋体" w:cs="宋体"/>
          <w:color w:val="auto"/>
          <w:sz w:val="72"/>
          <w:szCs w:val="72"/>
          <w:highlight w:val="none"/>
          <w:lang w:val="en-US" w:eastAsia="zh-CN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年报问题整改指南</w:t>
      </w:r>
    </w:p>
    <w:p>
      <w:pPr>
        <w:spacing w:line="333" w:lineRule="auto"/>
        <w:rPr>
          <w:rFonts w:ascii="Arial"/>
          <w:color w:val="auto"/>
          <w:sz w:val="21"/>
          <w:highlight w:val="none"/>
        </w:rPr>
      </w:pPr>
    </w:p>
    <w:p>
      <w:pPr>
        <w:spacing w:line="334" w:lineRule="auto"/>
        <w:rPr>
          <w:rFonts w:ascii="Arial"/>
          <w:color w:val="auto"/>
          <w:sz w:val="21"/>
          <w:highlight w:val="none"/>
        </w:rPr>
      </w:pPr>
    </w:p>
    <w:p>
      <w:pPr>
        <w:spacing w:before="140" w:line="624" w:lineRule="exact"/>
        <w:jc w:val="center"/>
        <w:rPr>
          <w:rFonts w:ascii="新宋体" w:hAnsi="新宋体" w:eastAsia="新宋体" w:cs="新宋体"/>
          <w:color w:val="auto"/>
          <w:sz w:val="43"/>
          <w:szCs w:val="43"/>
          <w:highlight w:val="none"/>
        </w:rPr>
      </w:pPr>
      <w:r>
        <w:rPr>
          <w:rFonts w:ascii="新宋体" w:hAnsi="新宋体" w:eastAsia="新宋体" w:cs="新宋体"/>
          <w:color w:val="auto"/>
          <w:spacing w:val="-6"/>
          <w:position w:val="13"/>
          <w:sz w:val="43"/>
          <w:szCs w:val="43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</w:t>
      </w:r>
      <w:r>
        <w:rPr>
          <w:rFonts w:ascii="新宋体" w:hAnsi="新宋体" w:eastAsia="新宋体" w:cs="新宋体"/>
          <w:color w:val="auto"/>
          <w:spacing w:val="-4"/>
          <w:position w:val="13"/>
          <w:sz w:val="43"/>
          <w:szCs w:val="43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办非企业</w:t>
      </w:r>
      <w:r>
        <w:rPr>
          <w:rFonts w:hint="eastAsia" w:ascii="新宋体" w:hAnsi="新宋体" w:eastAsia="新宋体" w:cs="新宋体"/>
          <w:color w:val="auto"/>
          <w:spacing w:val="-4"/>
          <w:position w:val="13"/>
          <w:sz w:val="43"/>
          <w:szCs w:val="43"/>
          <w:highlight w:val="none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新宋体" w:hAnsi="新宋体" w:eastAsia="新宋体" w:cs="新宋体"/>
          <w:color w:val="auto"/>
          <w:spacing w:val="-4"/>
          <w:position w:val="13"/>
          <w:sz w:val="43"/>
          <w:szCs w:val="43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版</w:t>
      </w:r>
    </w:p>
    <w:p>
      <w:pPr>
        <w:spacing w:before="1" w:line="222" w:lineRule="auto"/>
        <w:jc w:val="center"/>
        <w:rPr>
          <w:rFonts w:ascii="新宋体" w:hAnsi="新宋体" w:eastAsia="新宋体" w:cs="新宋体"/>
          <w:color w:val="auto"/>
          <w:sz w:val="43"/>
          <w:szCs w:val="43"/>
          <w:highlight w:val="none"/>
        </w:rPr>
      </w:pPr>
      <w:r>
        <w:rPr>
          <w:rFonts w:ascii="新宋体" w:hAnsi="新宋体" w:eastAsia="新宋体" w:cs="新宋体"/>
          <w:color w:val="auto"/>
          <w:spacing w:val="33"/>
          <w:sz w:val="43"/>
          <w:szCs w:val="43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新宋体" w:hAnsi="新宋体" w:eastAsia="新宋体" w:cs="新宋体"/>
          <w:color w:val="auto"/>
          <w:spacing w:val="31"/>
          <w:sz w:val="43"/>
          <w:szCs w:val="43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社会服务机构)</w:t>
      </w: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  <w:bookmarkStart w:id="0" w:name="_GoBack"/>
      <w:bookmarkEnd w:id="0"/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4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line="245" w:lineRule="auto"/>
        <w:rPr>
          <w:rFonts w:ascii="Arial"/>
          <w:color w:val="auto"/>
          <w:sz w:val="21"/>
          <w:highlight w:val="none"/>
        </w:rPr>
      </w:pPr>
    </w:p>
    <w:p>
      <w:pPr>
        <w:spacing w:before="117" w:line="219" w:lineRule="auto"/>
        <w:jc w:val="center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36"/>
          <w:szCs w:val="36"/>
          <w:highlight w:val="none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厦门市</w:t>
      </w:r>
      <w:r>
        <w:rPr>
          <w:rFonts w:ascii="宋体" w:hAnsi="宋体" w:eastAsia="宋体" w:cs="宋体"/>
          <w:color w:val="auto"/>
          <w:spacing w:val="-1"/>
          <w:sz w:val="36"/>
          <w:szCs w:val="36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社会组织管理局</w:t>
      </w:r>
    </w:p>
    <w:p>
      <w:pPr>
        <w:jc w:val="center"/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2024年6月</w:t>
      </w:r>
    </w:p>
    <w:p>
      <w:pPr>
        <w:jc w:val="center"/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  <w:t>一、年报问题整改指南.....................................01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非理事长担任法定代表人.....................................01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未按规定设置理事长职务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问题三：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理事数未按规定设置（未按单数设置或理事会不足3人或理事会人数超过25人）..........................................................02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四：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监事不足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3人设置监事长.....................................03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问题五：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监事满3人未设置监事长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六：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highlight w:val="none"/>
          <w:lang w:eastAsia="zh-CN"/>
        </w:rPr>
        <w:t>监事数未按规定设置（未按单数设置或监事会人数超过9人）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highlight w:val="none"/>
          <w:lang w:val="en-US" w:eastAsia="zh-CN"/>
        </w:rPr>
        <w:t>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七：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未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按规定设立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监事会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问题八：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理事成员或行政负责人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兼任监事...............................06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问题九：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未按规定设立党组织.........................................07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未将党的建设和社会主义核心价值观有关内容纳入章程...........07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未进行税务登记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...........................................08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未建立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固定资产管理制度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“未建立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会议议事制度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未建立财务管理制度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”、“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未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建立档案管理制度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”、“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未建立法人证书和印章的保管制度、使用制度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.....................................................08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未按规定执行《民间非营利组织会计制度》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，执行其他会计管理制度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.................................................................09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实际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住所与登记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住所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不一致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十五：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无专职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人员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...........................................11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问题十六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党政机关、事业单位干部；央企、国企领导兼职未按规定审批...11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问题十七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未按规定换届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.............................................12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问题十八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召开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理事会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会议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一年不足2次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问题十九：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当年度未开展活动..........................................13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问题二十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净资产少于注册资金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.......................................1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问题二十一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财务报表勾稽关系不正确.................................14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问题二十二：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未按规定设立银行账户...................................15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highlight w:val="none"/>
          <w:lang w:val="en-US" w:eastAsia="zh-CN"/>
        </w:rPr>
        <w:t>问题二十三：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登记证书过期...........................................1</w:t>
      </w:r>
      <w: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  <w:t>二、年报整改操作指南.....................................1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  <w:t>三、年报整改咨询服务.....................................1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val="en-US" w:eastAsia="zh-CN"/>
        </w:rPr>
        <w:t>8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auto"/>
          <w:sz w:val="48"/>
          <w:szCs w:val="4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楷体_GB2312" w:hAnsi="楷体_GB2312" w:eastAsia="楷体_GB2312" w:cs="楷体_GB2312"/>
          <w:b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48"/>
          <w:szCs w:val="48"/>
          <w:highlight w:val="none"/>
        </w:rPr>
        <w:t>年报</w:t>
      </w:r>
      <w:r>
        <w:rPr>
          <w:rFonts w:hint="eastAsia" w:ascii="楷体_GB2312" w:hAnsi="楷体_GB2312" w:eastAsia="楷体_GB2312" w:cs="楷体_GB2312"/>
          <w:b/>
          <w:bCs/>
          <w:color w:val="auto"/>
          <w:sz w:val="48"/>
          <w:szCs w:val="48"/>
          <w:highlight w:val="none"/>
          <w:lang w:val="en-US" w:eastAsia="zh-CN"/>
        </w:rPr>
        <w:t>问题整改指南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  <w:lang w:val="en-US" w:eastAsia="zh-CN"/>
        </w:rPr>
        <w:t>（社会服务机构）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auto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问题一：非理事长担任法定代表人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①情况说明（需加盖单位公章）、②负责人变动备案等材料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：召开理事会会议表决通过理事长担任法定代表人，并向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窗口办理法定代表人变更手续，并上传佐证材料。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负责人变动备案等材料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根据《民办非企业单位章程示范文本》（2023版）第二十八条的规定：本单位的理事长为法定代表人。【按照《中华人民共和国民办教育促进会》设立的民办学校的法定代表人可以由理事长或校长担任】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问题二：未按规定设置理事长职务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负责人变动备案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召开理事会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议选举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产生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一名理事长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并向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窗口办理备案手续，并上传佐证材料。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负责人变动备案等材料。（需加盖单位公章）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根据《民办非企业单位章程示范文本》（2023版）第十三条的规定：理事会设理事长1名。理事超过（含）5名时，可根据需要设副理事长1—2名。理事长、副理事长由理事会以全体理事的过半数选举产生或罢免。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问题三：理事数未按规定设置（未按单数设置或理事会不足3人或理事会人数超过25人）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最近一次理事会会议签到表、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会议纪要、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照片、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⑤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理事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会成员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名单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等。（以上材料需加盖单位公章）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召开理事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 w:bidi="ar"/>
        </w:rPr>
        <w:t>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会议进行表决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以批准辞职或罢免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/增补理事人数达3—25人，且为单数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 w:bidi="ar"/>
        </w:rPr>
        <w:t>，并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佐证材料：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会议纪要、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照片、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④减少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/增补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后的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理事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会成员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名单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版）第十条第一款规定：本单位设理事会，其成员为3—25人（单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数）。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问题四：监事不足3人设置监事长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①情况说明、②最近一次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（参会的监事签名）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、④监事名单、⑤负责人变动备案等材料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召开员工大会增补监事人选，并向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窗口办理备案手续，上传佐证材料。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①会议签到表、②会议纪要（参会的监事签名）、③监事会名单等材料。（以上材料需加盖单位公章）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根据《民办非企业单位章程示范文本》（2023版）第二十条的规定：本单位设立监事会。监事会设监事长1名，监事__名，监事长由全体监事过半数选举产生。（说明：监事会成员不得少于3人且为单数）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问题五：监事满3人未设置监事长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①情况说明、②最近一次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要（参会的监事签名）、④监事名单、⑤负责人变动备案等材料。（以上材料需加盖单位公章）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召开监事会会议，选举产生一名监事长，并到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窗口办理备案手续，并上传佐证材料。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负责人变动备案等材料。（需加盖单位公章）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根据《民办非企业单位章程示范文本》（2023版）第二十条的规定：本单位设立监事会。监事会设监事长1名，监事___名，监事长由全体监事过半数选举产生。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问题六：监事数未按规定设置（未按单数设置或监事会人数超过9人）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①情况说明、②最近一次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要（参会的监事签名）、④监事名单、⑤负责人变动备案等材料。（以上材料需加盖单位公章）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召开监事会会议增补/减少监事，并到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窗口办理备案手续，上传佐证材料。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①监事会会议签到表、②会议纪要（参会的监事签名）、③监事会名单、④负责人变动备案等材料。（以上材料需加盖单位公章）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条的规定：本单位设立监事会。监事会设监事长1名，监事____名，监事长由全体监事过半数选举产生。【本款适用于理事人数较多的民办非企业单位，监事会成员不得少于3人且为单数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本单位设立监事1名。【本款适用于理事人数较少的民办非企业单位】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问题七：未按规定设立监事会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①情况说明、②最近一次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要（参会的监事签名）、④监事会名单、⑤负责人变动备案等材料。（以上材料需加盖单位公章）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召开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员工大会选举产生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组成监事会，同时召开监事会会议，选举产生一名监事长，并向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窗口办理备案手续，上传佐证材料。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①理事会会议和监事会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会议签到表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（参会的监事签名）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③理事会、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监事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名单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等、④负责人变动备案等材料。（以上材料需加盖单位公章）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根据《民办非企业单位章程示范文本》（2023版）第二十条的规定：本单位设立监事会。监事会设监事长1名，监事____名，监事长由全体监事过半数选举产生。（说明：监事会成员不得少于3人且为单数）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问题八：理事成员或行政负责人兼任监事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①情况说明、②监事会/监事名单、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行政负责人名单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（一）以变更理事成员的方式进行整改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召开理事会会议改选理事成员，让已任监事的人员不再担任理事，并向市民政局驻市行政服务中心窗口备案，上传佐证材料。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①会议签到表、②会议纪要、③监事会/监事名单、变更后的行政负责人名单等材料。（以上材料需加盖单位公章）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（二）以变更监事的方式进行整改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设立1名监事的，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召开员工大会改选监事；设立监事会的，召开监事会会议调整监事，让已任理事或行政负责人不再担任监事，并向市民政局驻市行政服务中心窗口备案，上传佐证材料；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①会议签到表、②会议纪要（参会的监事签名）、③理事会、监事会/监事名单等材料。④监事变动备案等材料。（以上材料需加盖单位公章）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根据《民办非企业单位章程示范文本》（2023版）第二十一条第二款的规定：本单位理事、行政负责人及财务负责人，不得兼任监事。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未按规定设立党组织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：向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上级党委申请，以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成立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独立、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兼合式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联合式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党支部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或选派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党建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指导员（须提供指导员名字、联系方式）等方式开展党建工作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上传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上级党委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批复文件。（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党委盖章）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根据《社会组织信用信息管理办法》(中华人民共和国民政部令第60号)第十一条规定第（二）项规定：登记管理机关应当将有下列情形之一的社会组织列入活动异常名录：未按照有关规定设立党组织的。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问题十：未将党的建设和社会主义核心价值观有关内容纳入章程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①情况说明、②已备案的新章程。（以上材料需加盖单位公章）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召开理事会会议表决通过修订章程，新章程含有“党的建设和社会主义核心价值观”的有关内容，并到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备案，并上传佐证材料。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①会议签到表、②会议纪要、③照片、③新章程。（以上材料需加盖单位公章）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法律依据：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根据《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instrText xml:space="preserve"> HYPERLINK "http://mzt.fujian.gov.cn/mgj/xzzx/202207/W020230328639880631978.docx" </w:instrTex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民办非企业单位章程示范文本》（2023版）第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三条第二款规定本单位遵守宪法、法律、法规和国家政策，践行社会主义核心价值观，遵守社会道德风尚，自觉加强廉政文化和诚信自律建设。第四条规定：本单位坚持中国共产党的全面领导，根据中国共产党章程规定，设立中国共产党的组织，开展党的活动，为党组织的活动提供必要条件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问题十一：未进行税务登记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①情况说明、②电子税务局“纳税人信息的基本信息”截图。（以上材料需加盖单位公章）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税务机关进行税务登记，并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电子税务局“纳税人信息的基本信息”截图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法律依据：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根据《民办非企业单位章程示范文本》（2023版）第三十九条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第二款规定：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本单位接受税务、会计主管部门依法实施的税务监督和会计监督。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问题十二：“未建立固定资产管理制度”、“未建立会议议事制度”、“未建立财务管理制度”、“未建立档案管理制度”、“未建立法人证书和印章的保管制度、使用制度”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①情况说明、②制度发布记录、③相关制度文本。（以上材料需加盖单位公章）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left="596" w:leftChars="284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召开理事会会议，按规定表决通过相关管理制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度，并上传佐证材料。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left="596" w:leftChars="284" w:firstLine="0" w:firstLineChars="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①制度发布记录、②相关制度文本、③会议纪要等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相关材料。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根据《民办非企业单位章程示范文本》（2023版）第二十四条的规定：本单位建立各项内部管理制度，完善相关管理规程。建立《资产管理办法》《理事会议事规程》《财务管理制度》等相关制度和文件。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问题十三：未按规定执行《民间非营利组织会计制度》，执行其他会计管理制度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①情况说明、②截至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提交整改报告日期前一个月的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财务报表或审计报告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按规定执行《民间非营利组织会计制度》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  <w:t>（财会〔2004〕第7号）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整改前后会计报表或审计报告。（需加盖单位公章）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法律依据：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根据《民办非企业单位章程示范文本》（2023版）第三十九条本单位执行《民间非营利组织会计制度》，依法进行会计核算，建立健全财务管理制度和会计监督制度，保证会计资料合法、真实、准确、完整。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问题十四：实际住所与登记住所的不一致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①情况说明（需加盖单位公章）、②法人登记证书。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情形二：填报人员填写正确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无需整改，并上传佐证材料。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法人登记证书。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情形三：确实存在此问题，则需依规整改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向</w:t>
      </w:r>
      <w:r>
        <w:rPr>
          <w:rFonts w:hint="default" w:ascii="仿宋" w:hAnsi="仿宋" w:eastAsia="仿宋" w:cs="仿宋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窗口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办理地址变更手续，并上传佐证材料。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①变更登记批复文件、②更新后的法人登记证书。（以上材料需加盖单位公章）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法律依据：根据《民办非企业单位登记管理暂行条例》第十五条规定，民办非企业单位的登记事项需要变更的，应当自业务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主管单位审查同意之日起３０日内，向登记管理机关申请变更登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记。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问题十五：无专职工作人员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①情况说明、②与专职人员签订的劳动（劳务）合同。（以上材料需加盖单位公章）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按规定设置1名以上专职人员，并与专职人员签订的劳动（劳务）合同。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与专职人员签订的劳动（劳务）合同。（需加盖单位公章）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【说明：如专职工作人员系劳务派遣人员，上传劳务派遣协议；如政府部门调派专职工作人员，上传相应的派驻公文或提交情况说明（需加盖派驻单位公章）。】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根据《民办非企业单位登记管理暂行条例》第八条规定，申请登记民办非企业单位，应当具备下列条件：第三条有与其业务活动相适应的从业人员；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问题十六：党政机关、事业单位干部；央企、国企领导兼职未按规定审批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①情况说明、②党政领导干部审批文件。（以上材料需加盖单位公章）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按干部管理权限审批，并上传佐证材料。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党政领导干部审批文件（或批复文件）。（需加盖单位公章）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问题十七：未按规定换届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①情况说明（需加盖单位公章）、②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法人登记证书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、③会议纪要。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55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以现场会议方式召开理事会会议按规定完成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</w:rPr>
        <w:t>换届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并到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进行换届备案，并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新法人登记证书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、②会议纪要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根据《民办非企业单位章程示范文本》（2023版）第十条第三款规定：理事会每届任期4年，任期届满，应召开换届会议进行选举，理事连选可以连任。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问题十八：召开理事会会议一年不足2次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①情况说明、②会议签到表（线上会议可上传会议通知）、③会议纪要、④照片等材料。（以上材料需加盖单位公章）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既成事实，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当年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理事会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eastAsia="zh-CN"/>
        </w:rPr>
        <w:t>会议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一年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eastAsia="zh-CN"/>
        </w:rPr>
        <w:t>确实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不足2次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情况说明。（需加盖单位公章）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情形三：章程与章程范本不一致，则需依规整改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以现场会议方式召开理事会会议表决通过修订章程，并向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窗口办理章程核准手续，新章程含有“理事会每年至少召开2次会议”内容。并上传佐证材料。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已备案的新章程。（需加盖单位公章）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法律依据：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根据《民办非企业单位章程示范文本》（2023版）第十二条的规定：理事会每年至少召开2次会议。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问题十九：当年度未开展活动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填写当年度未开展活动的情况说明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情况说明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。（需加盖单位公章）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法律依据：根据《民办非企业单位年度检查》第八条规定，民办非企业单位有下列情形之一，由登记管理机关责令改正:第三条本年度未开展业务活动，或者不按照章程的规定进行活动的。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问题二十：净资产少于注册资金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①情况说明、②正确的财务报表或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银行对账单。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情形二：确实存在此问题，则需依规整改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目前净资产多于注册资金的，并上传佐证材料。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截至提交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整改报告日期前一个月的财务报表或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银行对账单。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（需加盖单位公章）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【提醒：请各社会组织确保净资产不能低于注册资金】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法律依据：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根据《民办非企业单位登记管理暂行条例》第八条规定，申请登记民办非企业单位，应当具备下列条件：（四）有与其业务活动相适应的合法财产；根据《民办非企业单位年度检查办法》第八条规定，民办非企业单位有下列情形之一，由登记管理机关责令改正：(十)现有净资产低于国家有关行业主管部门规定的最低标准的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问题二十一：财务报表勾稽关系不正确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财务报表勾稽关系：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（1）资产负债表（“净资产合计”期末数）-（“净资产合计”年初数）≠业务活动表“净资产变动额”；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（2）资产负债表“非限定性净资产”+资产负债表“限定性净资产”≠资产负债表“净资产合计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（3）资产负债表“货币资金”期末数—资产负债表“货币资金”年初数≠现金流量表“现金及现金等价物净增加额”。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情形一：填报人员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</w:rPr>
        <w:t>填写错误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填写情况说明，并上传佐证材料。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①情况说明、②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正确的财务报表或审计报告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③财务报表Excel版电子表格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（以上材料需加盖单位公章）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情形二：注册资金计入净资产等情况，导致财务报表勾稽关系不成立。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无需整改，说明勾稽关系不成立产生的原因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①单位财务或审计公司出具的财务说明、②活动资金变更登记等相关材料。（需加盖公章）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【提醒：注册资金变更，需到厦门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办理“活动资金变更登记”。】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问题二十二：未按规定设立银行账户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按规定设立银行账户，并到市民政局政务服务中心窗口备案，上传佐证材料。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银行账户网上备案截图、银行开户许可证扫描件。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法律依据：根据《民办非企业单位登记管理暂行条例》第十四条规定：民办非企业单位凭登记证书申请刻制印章，开立银行帐户。民办非企业单位应当将印章式样、银行帐号报登记管理机关备案。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问题二十三：登记证书过期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55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sz w:val="30"/>
          <w:szCs w:val="30"/>
          <w:highlight w:val="none"/>
          <w:lang w:val="en-US" w:eastAsia="zh-CN"/>
        </w:rPr>
        <w:t>整改方式：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市民政局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驻市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政务服务中心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窗口办理换发登记证书手续，并</w:t>
      </w:r>
      <w:r>
        <w:rPr>
          <w:rFonts w:hint="eastAsia" w:ascii="仿宋" w:hAnsi="仿宋" w:eastAsia="仿宋" w:cs="仿宋"/>
          <w:color w:val="auto"/>
          <w:spacing w:val="-11"/>
          <w:sz w:val="30"/>
          <w:szCs w:val="30"/>
          <w:highlight w:val="none"/>
          <w:lang w:val="en-US" w:eastAsia="zh-CN"/>
        </w:rPr>
        <w:t>上传佐证材料。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新法人登记证书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年报整改操作指南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一、年报整改：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6月1日-8月31日为整改阶段，在这期间登录年报系统，点击“年报问题整改”进入后，填报整改情况。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二、针对需整改的问题，在年报问题整改情况作简要描述。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例：专职工作人员数与签订劳动（劳务）合同数：已按照规定与所有专职人员签订劳动合同，详见佐证材料附件1。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三、上传佐证材料：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在电子附件部分，先下载“承诺书”，“承诺书”经法定代表人签字、盖单位公章以及签署时间后，与其他整改佐证材料一起拍照或扫描，再点击“上传”按键，在附件上传栏选择“批量上传”，来上传需要提交的佐证材料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上传成功，选择“保存”后，再选择右上角“提交”。需要注意的是整改报告只有一次的提交次数，请认真整改后提交；一旦审查通过就不再退回修改，请社会组织在整改期间内对存在的问题先应改尽改，之后再提交整改报告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四、年报整改结论公示。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例：专职工作人员数与签订劳动（劳务）合同数不一致：整改到位；当年监事会议次数未达到2次以上：无法整改。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ascii="Arial"/>
          <w:color w:val="auto"/>
          <w:sz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年报整改咨询服务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right="0" w:rightChars="0" w:firstLine="56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（一）年报咨询服务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right="0" w:rightChars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咨询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0592-5307926、0592-5307929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right="0" w:rightChars="0" w:firstLine="56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）现场咨询点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right="0" w:righ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厦门市思明区体育路2号社会组织管理局四楼年报咨询室。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altName w:val="宋体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19" w:lineRule="auto"/>
      <w:rPr>
        <w:rFonts w:ascii="宋体" w:hAnsi="宋体" w:eastAsia="宋体" w:cs="宋体"/>
        <w:spacing w:val="1"/>
        <w:sz w:val="18"/>
        <w:szCs w:val="1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</w:pPr>
  </w:p>
  <w:p>
    <w:pPr>
      <w:pBdr>
        <w:bottom w:val="none" w:color="auto" w:sz="0" w:space="0"/>
      </w:pBdr>
      <w:spacing w:line="219" w:lineRule="auto"/>
      <w:rPr>
        <w:rFonts w:hint="default" w:ascii="宋体" w:hAnsi="宋体" w:eastAsia="宋体" w:cs="宋体"/>
        <w:spacing w:val="1"/>
        <w:sz w:val="18"/>
        <w:szCs w:val="18"/>
        <w:lang w:val="en-US" w:eastAsia="zh-CN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jBiOTYzZjRmMDZlYWNmNGJjNTRlOThiZDA1NzYifQ=="/>
  </w:docVars>
  <w:rsids>
    <w:rsidRoot w:val="00000000"/>
    <w:rsid w:val="0005057E"/>
    <w:rsid w:val="00CF5500"/>
    <w:rsid w:val="00CF62DD"/>
    <w:rsid w:val="02931780"/>
    <w:rsid w:val="03000AF1"/>
    <w:rsid w:val="03183FDB"/>
    <w:rsid w:val="033F01C2"/>
    <w:rsid w:val="03497CC1"/>
    <w:rsid w:val="03645C1F"/>
    <w:rsid w:val="03C52F34"/>
    <w:rsid w:val="04512A76"/>
    <w:rsid w:val="04702B56"/>
    <w:rsid w:val="04894554"/>
    <w:rsid w:val="04A219C0"/>
    <w:rsid w:val="04A343EA"/>
    <w:rsid w:val="05317FF5"/>
    <w:rsid w:val="0543281B"/>
    <w:rsid w:val="057236C9"/>
    <w:rsid w:val="05EA5FAC"/>
    <w:rsid w:val="05EC306C"/>
    <w:rsid w:val="063B5FD0"/>
    <w:rsid w:val="070D6FD2"/>
    <w:rsid w:val="072D5EC8"/>
    <w:rsid w:val="07583BBB"/>
    <w:rsid w:val="07660241"/>
    <w:rsid w:val="07CC77D8"/>
    <w:rsid w:val="07CD7D3F"/>
    <w:rsid w:val="07FB615E"/>
    <w:rsid w:val="08372738"/>
    <w:rsid w:val="08F963E5"/>
    <w:rsid w:val="091F289F"/>
    <w:rsid w:val="0AA36AFA"/>
    <w:rsid w:val="0C251DBA"/>
    <w:rsid w:val="0CA97113"/>
    <w:rsid w:val="0D106154"/>
    <w:rsid w:val="0D2678AF"/>
    <w:rsid w:val="0D2E6D9C"/>
    <w:rsid w:val="0E83792A"/>
    <w:rsid w:val="0E89077F"/>
    <w:rsid w:val="0E9C790F"/>
    <w:rsid w:val="0F317386"/>
    <w:rsid w:val="0F913168"/>
    <w:rsid w:val="0FD6311B"/>
    <w:rsid w:val="1001144E"/>
    <w:rsid w:val="10494F08"/>
    <w:rsid w:val="10FF4E9F"/>
    <w:rsid w:val="110F38D1"/>
    <w:rsid w:val="11477335"/>
    <w:rsid w:val="11EC034F"/>
    <w:rsid w:val="12B409FA"/>
    <w:rsid w:val="132C0590"/>
    <w:rsid w:val="132F7EFE"/>
    <w:rsid w:val="13B1560A"/>
    <w:rsid w:val="13EDE59D"/>
    <w:rsid w:val="146E6986"/>
    <w:rsid w:val="14777E45"/>
    <w:rsid w:val="147F457F"/>
    <w:rsid w:val="149B0441"/>
    <w:rsid w:val="14D575A3"/>
    <w:rsid w:val="152139F9"/>
    <w:rsid w:val="152F0DCD"/>
    <w:rsid w:val="15CD2A2C"/>
    <w:rsid w:val="1611245F"/>
    <w:rsid w:val="168B1A72"/>
    <w:rsid w:val="16B747B0"/>
    <w:rsid w:val="16CD7B41"/>
    <w:rsid w:val="1732567D"/>
    <w:rsid w:val="17417AEF"/>
    <w:rsid w:val="17481711"/>
    <w:rsid w:val="17A7336F"/>
    <w:rsid w:val="17AA4179"/>
    <w:rsid w:val="17B4535C"/>
    <w:rsid w:val="17EE312A"/>
    <w:rsid w:val="18584A9F"/>
    <w:rsid w:val="198F29A1"/>
    <w:rsid w:val="19B1359D"/>
    <w:rsid w:val="19FB588E"/>
    <w:rsid w:val="1A703458"/>
    <w:rsid w:val="1A930EF5"/>
    <w:rsid w:val="1AF916A0"/>
    <w:rsid w:val="1B9211AC"/>
    <w:rsid w:val="1C471BD6"/>
    <w:rsid w:val="1C50159A"/>
    <w:rsid w:val="1DC353AF"/>
    <w:rsid w:val="1DE20EAA"/>
    <w:rsid w:val="1FAE7DAB"/>
    <w:rsid w:val="1FB75686"/>
    <w:rsid w:val="202F2811"/>
    <w:rsid w:val="205E1E8A"/>
    <w:rsid w:val="206B7AB3"/>
    <w:rsid w:val="20A460A0"/>
    <w:rsid w:val="20D46131"/>
    <w:rsid w:val="21093CBF"/>
    <w:rsid w:val="211A2370"/>
    <w:rsid w:val="214A3799"/>
    <w:rsid w:val="21F70FCB"/>
    <w:rsid w:val="222F3D77"/>
    <w:rsid w:val="224677D9"/>
    <w:rsid w:val="22794842"/>
    <w:rsid w:val="230D5420"/>
    <w:rsid w:val="2323790C"/>
    <w:rsid w:val="232F36A0"/>
    <w:rsid w:val="233D5EA2"/>
    <w:rsid w:val="23682531"/>
    <w:rsid w:val="24635DDC"/>
    <w:rsid w:val="247A0980"/>
    <w:rsid w:val="24EC7B7F"/>
    <w:rsid w:val="25313FA6"/>
    <w:rsid w:val="25C14ADA"/>
    <w:rsid w:val="26067515"/>
    <w:rsid w:val="26795443"/>
    <w:rsid w:val="26B172D2"/>
    <w:rsid w:val="272F6449"/>
    <w:rsid w:val="273B4DEE"/>
    <w:rsid w:val="27427F2B"/>
    <w:rsid w:val="27A46342"/>
    <w:rsid w:val="287F5A01"/>
    <w:rsid w:val="288A3C24"/>
    <w:rsid w:val="299F701D"/>
    <w:rsid w:val="29FB0865"/>
    <w:rsid w:val="2A9A1E2C"/>
    <w:rsid w:val="2AA87E38"/>
    <w:rsid w:val="2AF07C9E"/>
    <w:rsid w:val="2B9E7CCD"/>
    <w:rsid w:val="2BD07CF9"/>
    <w:rsid w:val="2BFC5A3B"/>
    <w:rsid w:val="2C155C0E"/>
    <w:rsid w:val="2C3C0AF5"/>
    <w:rsid w:val="2C6C76C0"/>
    <w:rsid w:val="2D074D35"/>
    <w:rsid w:val="2E383EF0"/>
    <w:rsid w:val="2EEB70FA"/>
    <w:rsid w:val="2EF65B45"/>
    <w:rsid w:val="2F034443"/>
    <w:rsid w:val="2F246FC8"/>
    <w:rsid w:val="2F382EC2"/>
    <w:rsid w:val="2F6173BC"/>
    <w:rsid w:val="2F7012EC"/>
    <w:rsid w:val="2F9FF675"/>
    <w:rsid w:val="2FE95EC5"/>
    <w:rsid w:val="30FD480F"/>
    <w:rsid w:val="3142074E"/>
    <w:rsid w:val="31BC671B"/>
    <w:rsid w:val="328E04C8"/>
    <w:rsid w:val="329361A5"/>
    <w:rsid w:val="329B0E37"/>
    <w:rsid w:val="32D22AF5"/>
    <w:rsid w:val="33002D04"/>
    <w:rsid w:val="3330157F"/>
    <w:rsid w:val="3354591C"/>
    <w:rsid w:val="33694FDB"/>
    <w:rsid w:val="341B5D8B"/>
    <w:rsid w:val="34893361"/>
    <w:rsid w:val="34FF788A"/>
    <w:rsid w:val="35AB03E9"/>
    <w:rsid w:val="35B918B5"/>
    <w:rsid w:val="35E300BF"/>
    <w:rsid w:val="35E623C9"/>
    <w:rsid w:val="36481A4A"/>
    <w:rsid w:val="36524D7C"/>
    <w:rsid w:val="36E552A8"/>
    <w:rsid w:val="36E6F8EA"/>
    <w:rsid w:val="370909B0"/>
    <w:rsid w:val="3731758E"/>
    <w:rsid w:val="37422CFF"/>
    <w:rsid w:val="3774F3EF"/>
    <w:rsid w:val="379BAA3D"/>
    <w:rsid w:val="37B359A1"/>
    <w:rsid w:val="37D73AAA"/>
    <w:rsid w:val="37EF93CB"/>
    <w:rsid w:val="37F53F98"/>
    <w:rsid w:val="38100E90"/>
    <w:rsid w:val="38190834"/>
    <w:rsid w:val="387819D8"/>
    <w:rsid w:val="39015454"/>
    <w:rsid w:val="39730FC7"/>
    <w:rsid w:val="39E135D3"/>
    <w:rsid w:val="3A3A2CE3"/>
    <w:rsid w:val="3A5570BC"/>
    <w:rsid w:val="3A940645"/>
    <w:rsid w:val="3AE02FD8"/>
    <w:rsid w:val="3AE75C05"/>
    <w:rsid w:val="3B9E445E"/>
    <w:rsid w:val="3BD333EF"/>
    <w:rsid w:val="3C1C2E31"/>
    <w:rsid w:val="3CA7601D"/>
    <w:rsid w:val="3CC53B06"/>
    <w:rsid w:val="3DFF8B84"/>
    <w:rsid w:val="3ECB1F84"/>
    <w:rsid w:val="3EE31B9B"/>
    <w:rsid w:val="3F8D0026"/>
    <w:rsid w:val="3F8EA5A3"/>
    <w:rsid w:val="3F8F59C1"/>
    <w:rsid w:val="3F9966FE"/>
    <w:rsid w:val="3FC65745"/>
    <w:rsid w:val="400C4436"/>
    <w:rsid w:val="40135628"/>
    <w:rsid w:val="40336CEA"/>
    <w:rsid w:val="40A1586A"/>
    <w:rsid w:val="40F938F8"/>
    <w:rsid w:val="4192647A"/>
    <w:rsid w:val="41A41AB6"/>
    <w:rsid w:val="424951BD"/>
    <w:rsid w:val="425A2175"/>
    <w:rsid w:val="432221BE"/>
    <w:rsid w:val="434F1E98"/>
    <w:rsid w:val="43701C0E"/>
    <w:rsid w:val="43BE6733"/>
    <w:rsid w:val="44BE5E91"/>
    <w:rsid w:val="44CD1324"/>
    <w:rsid w:val="44D83825"/>
    <w:rsid w:val="44E87F0C"/>
    <w:rsid w:val="44FB0759"/>
    <w:rsid w:val="45625095"/>
    <w:rsid w:val="45836C6E"/>
    <w:rsid w:val="4597364A"/>
    <w:rsid w:val="45A81449"/>
    <w:rsid w:val="45AF9976"/>
    <w:rsid w:val="46D14BB2"/>
    <w:rsid w:val="47174302"/>
    <w:rsid w:val="48116ACE"/>
    <w:rsid w:val="487D6BBD"/>
    <w:rsid w:val="4890058F"/>
    <w:rsid w:val="49724248"/>
    <w:rsid w:val="498B0B52"/>
    <w:rsid w:val="499A4013"/>
    <w:rsid w:val="4A233BB4"/>
    <w:rsid w:val="4A3B0ADD"/>
    <w:rsid w:val="4A6D09AC"/>
    <w:rsid w:val="4CAE4B1D"/>
    <w:rsid w:val="4CC60183"/>
    <w:rsid w:val="4CDB023C"/>
    <w:rsid w:val="4CDB0356"/>
    <w:rsid w:val="4CE3BB79"/>
    <w:rsid w:val="4CFBB34F"/>
    <w:rsid w:val="4D6E2F78"/>
    <w:rsid w:val="4E2D4BE1"/>
    <w:rsid w:val="4F302EBC"/>
    <w:rsid w:val="4F622668"/>
    <w:rsid w:val="4FAB2BBB"/>
    <w:rsid w:val="50462655"/>
    <w:rsid w:val="50685DAA"/>
    <w:rsid w:val="508A3633"/>
    <w:rsid w:val="50BC5088"/>
    <w:rsid w:val="50E60C27"/>
    <w:rsid w:val="517F39BC"/>
    <w:rsid w:val="518A5EA7"/>
    <w:rsid w:val="5209326F"/>
    <w:rsid w:val="52123C5D"/>
    <w:rsid w:val="52992845"/>
    <w:rsid w:val="52CF44B9"/>
    <w:rsid w:val="53136F59"/>
    <w:rsid w:val="53BF452D"/>
    <w:rsid w:val="53E178FD"/>
    <w:rsid w:val="5466403D"/>
    <w:rsid w:val="54BF209F"/>
    <w:rsid w:val="54C87D7B"/>
    <w:rsid w:val="54F02FA1"/>
    <w:rsid w:val="5561038D"/>
    <w:rsid w:val="56286892"/>
    <w:rsid w:val="570517BA"/>
    <w:rsid w:val="577E2708"/>
    <w:rsid w:val="577F13BD"/>
    <w:rsid w:val="57D63BF4"/>
    <w:rsid w:val="58276B45"/>
    <w:rsid w:val="58311772"/>
    <w:rsid w:val="59115860"/>
    <w:rsid w:val="59DE2316"/>
    <w:rsid w:val="5A07127F"/>
    <w:rsid w:val="5A074538"/>
    <w:rsid w:val="5A0C24C9"/>
    <w:rsid w:val="5A0D6876"/>
    <w:rsid w:val="5A144781"/>
    <w:rsid w:val="5AE7206B"/>
    <w:rsid w:val="5AF34ABD"/>
    <w:rsid w:val="5BFC6001"/>
    <w:rsid w:val="5C0A6B94"/>
    <w:rsid w:val="5C304CC4"/>
    <w:rsid w:val="5C711C20"/>
    <w:rsid w:val="5C9B77B8"/>
    <w:rsid w:val="5CA404C4"/>
    <w:rsid w:val="5CC2690B"/>
    <w:rsid w:val="5D213B63"/>
    <w:rsid w:val="5D651695"/>
    <w:rsid w:val="5D9548E7"/>
    <w:rsid w:val="5DBB3FB7"/>
    <w:rsid w:val="5E423E1E"/>
    <w:rsid w:val="5E783C56"/>
    <w:rsid w:val="5F113C56"/>
    <w:rsid w:val="5F585836"/>
    <w:rsid w:val="5F670606"/>
    <w:rsid w:val="5FEDA4CC"/>
    <w:rsid w:val="604D2EC1"/>
    <w:rsid w:val="60530BE2"/>
    <w:rsid w:val="615E2AD9"/>
    <w:rsid w:val="616C6FAB"/>
    <w:rsid w:val="61D2367E"/>
    <w:rsid w:val="61E32C21"/>
    <w:rsid w:val="621023F8"/>
    <w:rsid w:val="62214605"/>
    <w:rsid w:val="622F05CB"/>
    <w:rsid w:val="62EF2274"/>
    <w:rsid w:val="630C7063"/>
    <w:rsid w:val="635D0B37"/>
    <w:rsid w:val="63C8527B"/>
    <w:rsid w:val="63C92F03"/>
    <w:rsid w:val="63CE58D0"/>
    <w:rsid w:val="63EB60FE"/>
    <w:rsid w:val="64185015"/>
    <w:rsid w:val="645E744B"/>
    <w:rsid w:val="64F81E2F"/>
    <w:rsid w:val="65272A2C"/>
    <w:rsid w:val="6535792B"/>
    <w:rsid w:val="657358C5"/>
    <w:rsid w:val="66772A46"/>
    <w:rsid w:val="67522ADF"/>
    <w:rsid w:val="676304FC"/>
    <w:rsid w:val="677A0A3F"/>
    <w:rsid w:val="67D84C91"/>
    <w:rsid w:val="688D6550"/>
    <w:rsid w:val="69173E83"/>
    <w:rsid w:val="6A0B3BD1"/>
    <w:rsid w:val="6A4D2135"/>
    <w:rsid w:val="6A4D41E9"/>
    <w:rsid w:val="6AFF4E74"/>
    <w:rsid w:val="6B1A44DD"/>
    <w:rsid w:val="6B4619ED"/>
    <w:rsid w:val="6B910106"/>
    <w:rsid w:val="6C30418A"/>
    <w:rsid w:val="6C9C740F"/>
    <w:rsid w:val="6CE4695B"/>
    <w:rsid w:val="6D566380"/>
    <w:rsid w:val="6DE611E8"/>
    <w:rsid w:val="6E516632"/>
    <w:rsid w:val="6E5D0773"/>
    <w:rsid w:val="6E6236FD"/>
    <w:rsid w:val="6E9C573F"/>
    <w:rsid w:val="6E9ECACC"/>
    <w:rsid w:val="6EE07CD7"/>
    <w:rsid w:val="6F5B31E7"/>
    <w:rsid w:val="6F67A282"/>
    <w:rsid w:val="6FC028BB"/>
    <w:rsid w:val="6FD66A2F"/>
    <w:rsid w:val="70534214"/>
    <w:rsid w:val="71137063"/>
    <w:rsid w:val="71211F2C"/>
    <w:rsid w:val="718349A1"/>
    <w:rsid w:val="71E9358C"/>
    <w:rsid w:val="721A5158"/>
    <w:rsid w:val="722D62E3"/>
    <w:rsid w:val="723A27D9"/>
    <w:rsid w:val="726C71D7"/>
    <w:rsid w:val="72B31FD4"/>
    <w:rsid w:val="72BE78C2"/>
    <w:rsid w:val="72E55BA1"/>
    <w:rsid w:val="72EE049C"/>
    <w:rsid w:val="732DC512"/>
    <w:rsid w:val="735C470E"/>
    <w:rsid w:val="73FE531B"/>
    <w:rsid w:val="743404F4"/>
    <w:rsid w:val="74E73B61"/>
    <w:rsid w:val="74FE54F3"/>
    <w:rsid w:val="750951B1"/>
    <w:rsid w:val="759A3DCC"/>
    <w:rsid w:val="75B0387E"/>
    <w:rsid w:val="75D58BCD"/>
    <w:rsid w:val="761205FE"/>
    <w:rsid w:val="763B3A90"/>
    <w:rsid w:val="765B657A"/>
    <w:rsid w:val="76B46D61"/>
    <w:rsid w:val="77315666"/>
    <w:rsid w:val="773A5006"/>
    <w:rsid w:val="77754D7F"/>
    <w:rsid w:val="778812E3"/>
    <w:rsid w:val="77DE9B18"/>
    <w:rsid w:val="77F62FB5"/>
    <w:rsid w:val="77F73BB7"/>
    <w:rsid w:val="7921303B"/>
    <w:rsid w:val="796B13C2"/>
    <w:rsid w:val="797FC813"/>
    <w:rsid w:val="799F9191"/>
    <w:rsid w:val="79A30E65"/>
    <w:rsid w:val="79C15D7F"/>
    <w:rsid w:val="79D20FEE"/>
    <w:rsid w:val="79FA5509"/>
    <w:rsid w:val="79FF4AF6"/>
    <w:rsid w:val="7A266821"/>
    <w:rsid w:val="7A2C6B8C"/>
    <w:rsid w:val="7A392094"/>
    <w:rsid w:val="7AFEBD96"/>
    <w:rsid w:val="7B1C2EB9"/>
    <w:rsid w:val="7B9E032D"/>
    <w:rsid w:val="7BB67714"/>
    <w:rsid w:val="7BD847BF"/>
    <w:rsid w:val="7D1244BE"/>
    <w:rsid w:val="7D676F18"/>
    <w:rsid w:val="7D7BE3C0"/>
    <w:rsid w:val="7DAE4213"/>
    <w:rsid w:val="7DFB0D5F"/>
    <w:rsid w:val="7E3D5ECB"/>
    <w:rsid w:val="7E5B72FA"/>
    <w:rsid w:val="7E774296"/>
    <w:rsid w:val="7EC138DB"/>
    <w:rsid w:val="7EF432F7"/>
    <w:rsid w:val="7F351A78"/>
    <w:rsid w:val="7F9B1CE3"/>
    <w:rsid w:val="7FDF064A"/>
    <w:rsid w:val="7FEF12D7"/>
    <w:rsid w:val="7FF7C20B"/>
    <w:rsid w:val="7FFF45EA"/>
    <w:rsid w:val="7FFF962C"/>
    <w:rsid w:val="8AF83C33"/>
    <w:rsid w:val="8BFD7C20"/>
    <w:rsid w:val="9F9D02F4"/>
    <w:rsid w:val="AF73E905"/>
    <w:rsid w:val="B76E1443"/>
    <w:rsid w:val="BDCF1499"/>
    <w:rsid w:val="BF07BF6F"/>
    <w:rsid w:val="BFF78126"/>
    <w:rsid w:val="BFFD770F"/>
    <w:rsid w:val="C16BCA6E"/>
    <w:rsid w:val="C5AF3929"/>
    <w:rsid w:val="CDCCCD80"/>
    <w:rsid w:val="CFB69AFB"/>
    <w:rsid w:val="D57DF885"/>
    <w:rsid w:val="D7DF965B"/>
    <w:rsid w:val="DBDCB3F0"/>
    <w:rsid w:val="DFFEF487"/>
    <w:rsid w:val="E7869984"/>
    <w:rsid w:val="ED97CA00"/>
    <w:rsid w:val="EF69D65B"/>
    <w:rsid w:val="EF9769F5"/>
    <w:rsid w:val="EFE4E407"/>
    <w:rsid w:val="EFEFEC55"/>
    <w:rsid w:val="F5BFF61D"/>
    <w:rsid w:val="F6BDA22B"/>
    <w:rsid w:val="FB6D9497"/>
    <w:rsid w:val="FB7A77D2"/>
    <w:rsid w:val="FBF3260A"/>
    <w:rsid w:val="FD8FF6BA"/>
    <w:rsid w:val="FDBAA941"/>
    <w:rsid w:val="FFBF1408"/>
    <w:rsid w:val="FFBFDDD2"/>
    <w:rsid w:val="FFF474DC"/>
    <w:rsid w:val="FFFF74DD"/>
    <w:rsid w:val="FF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6028</Words>
  <Characters>6746</Characters>
  <Lines>0</Lines>
  <Paragraphs>0</Paragraphs>
  <TotalTime>23</TotalTime>
  <ScaleCrop>false</ScaleCrop>
  <LinksUpToDate>false</LinksUpToDate>
  <CharactersWithSpaces>6767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2021-06-29T01:12:00Z</dcterms:created>
  <dc:creator>admin</dc:creator>
  <cp:lastModifiedBy>xmadmin</cp:lastModifiedBy>
  <cp:lastPrinted>2024-06-17T16:01:35Z</cp:lastPrinted>
  <dcterms:modified xsi:type="dcterms:W3CDTF">2024-06-17T16:01:38Z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11B27BBF1FAB4EEF98805BA9399D6B8D_13</vt:lpwstr>
  </property>
</Properties>
</file>